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CE" w:rsidRDefault="00796BCE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РОССИЙСКАЯ ФЕДЕРАЦИЯ</w:t>
      </w:r>
    </w:p>
    <w:p w:rsidR="00796BCE" w:rsidRPr="008D2225" w:rsidRDefault="00796BCE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БРЯНСКАЯ ОБЛАСТЬ</w:t>
      </w:r>
    </w:p>
    <w:p w:rsidR="00796BCE" w:rsidRPr="008D2225" w:rsidRDefault="00796BCE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НАВЛИНСКИЙ РАЙОННЫЙ СОВЕТ </w:t>
      </w:r>
    </w:p>
    <w:p w:rsidR="00796BCE" w:rsidRPr="008D2225" w:rsidRDefault="00796BCE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НАРОДНЫХ ДЕПУТАТОВ</w:t>
      </w:r>
    </w:p>
    <w:p w:rsidR="00796BCE" w:rsidRPr="008D2225" w:rsidRDefault="00796BCE" w:rsidP="005A19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6BCE" w:rsidRPr="008D2225" w:rsidRDefault="00796BCE" w:rsidP="005A19A4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796BCE" w:rsidRPr="008D2225" w:rsidRDefault="00796BCE" w:rsidP="005A19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6BCE" w:rsidRPr="008D2225" w:rsidRDefault="00796BCE" w:rsidP="005A19A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19.10.</w:t>
      </w:r>
      <w:r w:rsidRPr="008D2225">
        <w:rPr>
          <w:rFonts w:ascii="Times New Roman" w:hAnsi="Times New Roman"/>
          <w:sz w:val="28"/>
          <w:szCs w:val="28"/>
          <w:lang w:eastAsia="ru-RU"/>
        </w:rPr>
        <w:t xml:space="preserve">2015 № </w:t>
      </w:r>
      <w:r>
        <w:rPr>
          <w:rFonts w:ascii="Times New Roman" w:hAnsi="Times New Roman"/>
          <w:sz w:val="28"/>
          <w:szCs w:val="28"/>
          <w:lang w:eastAsia="ru-RU"/>
        </w:rPr>
        <w:t>5-141</w:t>
      </w:r>
    </w:p>
    <w:p w:rsidR="00796BCE" w:rsidRPr="008D2225" w:rsidRDefault="00796BCE" w:rsidP="005A19A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>п. Навля</w:t>
      </w:r>
    </w:p>
    <w:p w:rsidR="00796BCE" w:rsidRPr="008D2225" w:rsidRDefault="00796BCE" w:rsidP="005A19A4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796BCE" w:rsidRPr="008D2225" w:rsidRDefault="00796BCE" w:rsidP="005A19A4">
      <w:pPr>
        <w:pStyle w:val="BodyText"/>
        <w:rPr>
          <w:szCs w:val="28"/>
        </w:rPr>
      </w:pPr>
    </w:p>
    <w:p w:rsidR="00796BCE" w:rsidRPr="008D2225" w:rsidRDefault="00796BCE" w:rsidP="007C276A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8D2225">
        <w:rPr>
          <w:rFonts w:ascii="Times New Roman" w:hAnsi="Times New Roman" w:cs="Times New Roman"/>
          <w:b w:val="0"/>
          <w:sz w:val="28"/>
          <w:szCs w:val="28"/>
        </w:rPr>
        <w:t xml:space="preserve">Об особенностях составления, рассмотрения и </w:t>
      </w:r>
    </w:p>
    <w:p w:rsidR="00796BCE" w:rsidRPr="008D2225" w:rsidRDefault="00796BCE" w:rsidP="007C276A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8D2225">
        <w:rPr>
          <w:rFonts w:ascii="Times New Roman" w:hAnsi="Times New Roman" w:cs="Times New Roman"/>
          <w:b w:val="0"/>
          <w:sz w:val="28"/>
          <w:szCs w:val="28"/>
        </w:rPr>
        <w:t xml:space="preserve">утверждения проекта бюджета муниципального </w:t>
      </w:r>
    </w:p>
    <w:p w:rsidR="00796BCE" w:rsidRPr="008D2225" w:rsidRDefault="00796BCE" w:rsidP="007C276A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8D2225">
        <w:rPr>
          <w:rFonts w:ascii="Times New Roman" w:hAnsi="Times New Roman" w:cs="Times New Roman"/>
          <w:b w:val="0"/>
          <w:sz w:val="28"/>
          <w:szCs w:val="28"/>
        </w:rPr>
        <w:t>образования «Навлинский район» на 2016 год</w:t>
      </w:r>
    </w:p>
    <w:p w:rsidR="00796BCE" w:rsidRPr="008D2225" w:rsidRDefault="00796BCE" w:rsidP="007C276A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96BCE" w:rsidRPr="008D2225" w:rsidRDefault="00796BCE" w:rsidP="008D2225">
      <w:pPr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25"/>
      <w:bookmarkStart w:id="1" w:name="Par27"/>
      <w:bookmarkEnd w:id="0"/>
      <w:bookmarkEnd w:id="1"/>
      <w:r w:rsidRPr="008D2225">
        <w:rPr>
          <w:rFonts w:ascii="Times New Roman" w:hAnsi="Times New Roman"/>
          <w:color w:val="000000"/>
          <w:sz w:val="28"/>
          <w:szCs w:val="28"/>
        </w:rPr>
        <w:t>Руководствуясь</w:t>
      </w:r>
      <w:r w:rsidRPr="008D2225">
        <w:rPr>
          <w:rFonts w:ascii="Times New Roman" w:hAnsi="Times New Roman"/>
          <w:sz w:val="28"/>
          <w:szCs w:val="28"/>
        </w:rPr>
        <w:t xml:space="preserve"> Законом Брянской области от 25.09.2015 «Обособенностях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год»,</w:t>
      </w:r>
      <w:r w:rsidRPr="008D2225">
        <w:rPr>
          <w:rFonts w:ascii="Times New Roman" w:hAnsi="Times New Roman"/>
          <w:color w:val="000000"/>
          <w:sz w:val="28"/>
          <w:szCs w:val="28"/>
        </w:rPr>
        <w:t xml:space="preserve">Уставом Навлинского района, </w:t>
      </w:r>
      <w:r w:rsidRPr="008D2225">
        <w:rPr>
          <w:rFonts w:ascii="Times New Roman" w:hAnsi="Times New Roman"/>
          <w:sz w:val="28"/>
          <w:szCs w:val="28"/>
        </w:rPr>
        <w:t xml:space="preserve">и </w:t>
      </w:r>
      <w:bookmarkStart w:id="2" w:name="_GoBack"/>
      <w:bookmarkEnd w:id="2"/>
      <w:r w:rsidRPr="008D2225">
        <w:rPr>
          <w:rFonts w:ascii="Times New Roman" w:hAnsi="Times New Roman"/>
          <w:sz w:val="28"/>
          <w:szCs w:val="28"/>
        </w:rPr>
        <w:t>в соответствии с решением комиссии по бюджету, промышленности, предпринимательству и собственности,</w:t>
      </w:r>
    </w:p>
    <w:p w:rsidR="00796BCE" w:rsidRPr="008D2225" w:rsidRDefault="00796BCE" w:rsidP="008D2225">
      <w:pPr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:rsidR="00796BCE" w:rsidRPr="008D2225" w:rsidRDefault="00796BCE" w:rsidP="007C27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225">
        <w:rPr>
          <w:rFonts w:ascii="Times New Roman" w:hAnsi="Times New Roman"/>
          <w:sz w:val="28"/>
          <w:szCs w:val="28"/>
          <w:lang w:eastAsia="ru-RU"/>
        </w:rPr>
        <w:t xml:space="preserve">         РЕШИЛ:</w:t>
      </w:r>
    </w:p>
    <w:p w:rsidR="00796BCE" w:rsidRPr="008D2225" w:rsidRDefault="00796BCE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>1. До 1 января 2016 года:</w:t>
      </w:r>
    </w:p>
    <w:p w:rsidR="00796BCE" w:rsidRPr="008D2225" w:rsidRDefault="00796BCE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>1) Положения решения районного Совета народных депутатов от 28.08.2014г №4-427 «О порядке составления, рассмотрения и утверждения бюджета муниципального образования «Навлинский район», а также порядке представления, рассмотрения и утверждения отчетности об исполнении бюджета и его внешней проверки» (далее – решение) в отношении составления, рассмотрения и утверждения проекта бюджета муниципального образования «Навлинский район» (проекта решения районного Совета народных депутатов обюджете муниципального образования «Навлинский район») на плановый период, представления в районный Совет народных депутатов одновременно с указанными проектами решений документов и материалов на плановый период (за исключением прогноза социально-экономического развития Навлинского района и основных направлений бюджетной и налоговой политики) не применяются;</w:t>
      </w:r>
    </w:p>
    <w:p w:rsidR="00796BCE" w:rsidRPr="008D2225" w:rsidRDefault="00796BCE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>2) в пункте 4.1 решения слова «15 ноября» заменить словами «1 декабря».</w:t>
      </w:r>
    </w:p>
    <w:p w:rsidR="00796BCE" w:rsidRPr="008D2225" w:rsidRDefault="00796BCE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>2. Данное решение опубликовать (обнародовать) в установленном порядке.</w:t>
      </w:r>
    </w:p>
    <w:p w:rsidR="00796BCE" w:rsidRPr="008D2225" w:rsidRDefault="00796BCE" w:rsidP="007C276A">
      <w:pPr>
        <w:pStyle w:val="BodyText"/>
        <w:spacing w:line="276" w:lineRule="auto"/>
        <w:ind w:firstLine="720"/>
        <w:jc w:val="both"/>
        <w:rPr>
          <w:b w:val="0"/>
          <w:szCs w:val="28"/>
        </w:rPr>
      </w:pPr>
    </w:p>
    <w:p w:rsidR="00796BCE" w:rsidRPr="008D2225" w:rsidRDefault="00796BCE" w:rsidP="005A19A4">
      <w:pPr>
        <w:pStyle w:val="BodyText"/>
        <w:ind w:firstLine="720"/>
        <w:jc w:val="both"/>
        <w:rPr>
          <w:b w:val="0"/>
          <w:szCs w:val="28"/>
        </w:rPr>
      </w:pPr>
    </w:p>
    <w:p w:rsidR="00796BCE" w:rsidRPr="008D2225" w:rsidRDefault="00796BCE" w:rsidP="005A19A4">
      <w:pPr>
        <w:pStyle w:val="BodyText"/>
        <w:ind w:firstLine="720"/>
        <w:jc w:val="both"/>
        <w:rPr>
          <w:b w:val="0"/>
          <w:szCs w:val="28"/>
        </w:rPr>
      </w:pPr>
    </w:p>
    <w:p w:rsidR="00796BCE" w:rsidRPr="008D2225" w:rsidRDefault="00796BCE" w:rsidP="005A19A4">
      <w:pPr>
        <w:pStyle w:val="BodyText"/>
        <w:ind w:firstLine="720"/>
        <w:jc w:val="both"/>
        <w:rPr>
          <w:b w:val="0"/>
          <w:szCs w:val="28"/>
        </w:rPr>
      </w:pPr>
      <w:r w:rsidRPr="008D2225">
        <w:rPr>
          <w:b w:val="0"/>
          <w:szCs w:val="28"/>
        </w:rPr>
        <w:t xml:space="preserve">     Глава Навлинского района </w:t>
      </w:r>
      <w:r w:rsidRPr="008D2225">
        <w:rPr>
          <w:b w:val="0"/>
          <w:szCs w:val="28"/>
        </w:rPr>
        <w:tab/>
      </w:r>
      <w:r w:rsidRPr="008D2225">
        <w:rPr>
          <w:b w:val="0"/>
          <w:szCs w:val="28"/>
        </w:rPr>
        <w:tab/>
        <w:t xml:space="preserve">                    С.И. Мосин</w:t>
      </w:r>
    </w:p>
    <w:sectPr w:rsidR="00796BCE" w:rsidRPr="008D2225" w:rsidSect="008D2225">
      <w:headerReference w:type="default" r:id="rId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BCE" w:rsidRDefault="00796BCE" w:rsidP="00D54ED4">
      <w:pPr>
        <w:spacing w:after="0" w:line="240" w:lineRule="auto"/>
      </w:pPr>
      <w:r>
        <w:separator/>
      </w:r>
    </w:p>
  </w:endnote>
  <w:endnote w:type="continuationSeparator" w:id="1">
    <w:p w:rsidR="00796BCE" w:rsidRDefault="00796BCE" w:rsidP="00D5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BCE" w:rsidRDefault="00796BCE" w:rsidP="00D54ED4">
      <w:pPr>
        <w:spacing w:after="0" w:line="240" w:lineRule="auto"/>
      </w:pPr>
      <w:r>
        <w:separator/>
      </w:r>
    </w:p>
  </w:footnote>
  <w:footnote w:type="continuationSeparator" w:id="1">
    <w:p w:rsidR="00796BCE" w:rsidRDefault="00796BCE" w:rsidP="00D5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BCE" w:rsidRDefault="00796BC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96BCE" w:rsidRDefault="00796B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7785"/>
    <w:multiLevelType w:val="hybridMultilevel"/>
    <w:tmpl w:val="F62A56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E0679F"/>
    <w:multiLevelType w:val="hybridMultilevel"/>
    <w:tmpl w:val="571EA14E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68A2611"/>
    <w:multiLevelType w:val="hybridMultilevel"/>
    <w:tmpl w:val="CB16A24A"/>
    <w:lvl w:ilvl="0" w:tplc="D1728B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0514863"/>
    <w:multiLevelType w:val="hybridMultilevel"/>
    <w:tmpl w:val="571EA14E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6632286"/>
    <w:multiLevelType w:val="hybridMultilevel"/>
    <w:tmpl w:val="887C83AA"/>
    <w:lvl w:ilvl="0" w:tplc="27CE4F0A">
      <w:start w:val="13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420931"/>
    <w:multiLevelType w:val="hybridMultilevel"/>
    <w:tmpl w:val="EBC452FE"/>
    <w:lvl w:ilvl="0" w:tplc="41D625FE">
      <w:start w:val="1"/>
      <w:numFmt w:val="decimal"/>
      <w:lvlText w:val="%1)"/>
      <w:lvlJc w:val="left"/>
      <w:pPr>
        <w:ind w:left="2984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F130CB2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0DB602C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4582D21"/>
    <w:multiLevelType w:val="multilevel"/>
    <w:tmpl w:val="F0A8D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81E78B3"/>
    <w:multiLevelType w:val="hybridMultilevel"/>
    <w:tmpl w:val="47B41EDC"/>
    <w:lvl w:ilvl="0" w:tplc="41D625FE">
      <w:start w:val="1"/>
      <w:numFmt w:val="decimal"/>
      <w:lvlText w:val="%1)"/>
      <w:lvlJc w:val="left"/>
      <w:pPr>
        <w:ind w:left="1849" w:hanging="114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BCB"/>
    <w:rsid w:val="00053D48"/>
    <w:rsid w:val="00057028"/>
    <w:rsid w:val="000622C4"/>
    <w:rsid w:val="00086CEA"/>
    <w:rsid w:val="00090304"/>
    <w:rsid w:val="000A39B3"/>
    <w:rsid w:val="000B75BD"/>
    <w:rsid w:val="000E4CB3"/>
    <w:rsid w:val="001C2C1F"/>
    <w:rsid w:val="001C7751"/>
    <w:rsid w:val="00241820"/>
    <w:rsid w:val="002535A4"/>
    <w:rsid w:val="00270E22"/>
    <w:rsid w:val="0028170F"/>
    <w:rsid w:val="00293D03"/>
    <w:rsid w:val="002A32D7"/>
    <w:rsid w:val="002B099D"/>
    <w:rsid w:val="002C0AC3"/>
    <w:rsid w:val="00321DE1"/>
    <w:rsid w:val="00346E7B"/>
    <w:rsid w:val="003D667B"/>
    <w:rsid w:val="003F451D"/>
    <w:rsid w:val="00485337"/>
    <w:rsid w:val="004B70B3"/>
    <w:rsid w:val="004D666E"/>
    <w:rsid w:val="00506325"/>
    <w:rsid w:val="005071EC"/>
    <w:rsid w:val="005A19A4"/>
    <w:rsid w:val="005B0950"/>
    <w:rsid w:val="006016EA"/>
    <w:rsid w:val="00625BCF"/>
    <w:rsid w:val="00641514"/>
    <w:rsid w:val="00647FBA"/>
    <w:rsid w:val="0066244D"/>
    <w:rsid w:val="00680F2D"/>
    <w:rsid w:val="006A3C70"/>
    <w:rsid w:val="006D06E3"/>
    <w:rsid w:val="006D39DA"/>
    <w:rsid w:val="006E1406"/>
    <w:rsid w:val="006F1614"/>
    <w:rsid w:val="00750BE8"/>
    <w:rsid w:val="00796BCE"/>
    <w:rsid w:val="007B303D"/>
    <w:rsid w:val="007C276A"/>
    <w:rsid w:val="007C3C0F"/>
    <w:rsid w:val="008027FC"/>
    <w:rsid w:val="008340A9"/>
    <w:rsid w:val="00856DD0"/>
    <w:rsid w:val="008579B4"/>
    <w:rsid w:val="008661B1"/>
    <w:rsid w:val="00870E5F"/>
    <w:rsid w:val="008B2848"/>
    <w:rsid w:val="008D2225"/>
    <w:rsid w:val="008E5D2E"/>
    <w:rsid w:val="008F1016"/>
    <w:rsid w:val="00924AA0"/>
    <w:rsid w:val="009404DA"/>
    <w:rsid w:val="009543E8"/>
    <w:rsid w:val="009F178D"/>
    <w:rsid w:val="009F7E65"/>
    <w:rsid w:val="00A21ABE"/>
    <w:rsid w:val="00A26873"/>
    <w:rsid w:val="00A36B1C"/>
    <w:rsid w:val="00A466C4"/>
    <w:rsid w:val="00A64F78"/>
    <w:rsid w:val="00A7161C"/>
    <w:rsid w:val="00A81F52"/>
    <w:rsid w:val="00AA41BA"/>
    <w:rsid w:val="00AA5DB3"/>
    <w:rsid w:val="00AC19D4"/>
    <w:rsid w:val="00AD2608"/>
    <w:rsid w:val="00AE44D3"/>
    <w:rsid w:val="00B51BE3"/>
    <w:rsid w:val="00B568B1"/>
    <w:rsid w:val="00B56BCB"/>
    <w:rsid w:val="00BC2756"/>
    <w:rsid w:val="00C03AA8"/>
    <w:rsid w:val="00C2276E"/>
    <w:rsid w:val="00C41984"/>
    <w:rsid w:val="00C85354"/>
    <w:rsid w:val="00C93179"/>
    <w:rsid w:val="00C93751"/>
    <w:rsid w:val="00CA72ED"/>
    <w:rsid w:val="00CB244A"/>
    <w:rsid w:val="00CF0121"/>
    <w:rsid w:val="00CF3E82"/>
    <w:rsid w:val="00D326DC"/>
    <w:rsid w:val="00D54ED4"/>
    <w:rsid w:val="00DC736C"/>
    <w:rsid w:val="00DD7598"/>
    <w:rsid w:val="00E07E02"/>
    <w:rsid w:val="00E577BB"/>
    <w:rsid w:val="00EE7A2C"/>
    <w:rsid w:val="00F63DC3"/>
    <w:rsid w:val="00FC2B9F"/>
    <w:rsid w:val="00FC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6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B30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B30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B303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419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C03A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rsid w:val="000903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90304"/>
    <w:rPr>
      <w:rFonts w:ascii="Calibri" w:eastAsia="Times New Roman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6F1614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F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1614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"/>
    <w:uiPriority w:val="99"/>
    <w:rsid w:val="00750BE8"/>
    <w:pPr>
      <w:snapToGrid w:val="0"/>
      <w:spacing w:after="0" w:line="240" w:lineRule="auto"/>
      <w:jc w:val="both"/>
    </w:pPr>
    <w:rPr>
      <w:rFonts w:ascii="Tms Rmn" w:eastAsia="Times New Roman" w:hAnsi="Tms Rmn"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5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4E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4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ED4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3F45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8027F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8027FC"/>
    <w:pPr>
      <w:widowControl w:val="0"/>
      <w:shd w:val="clear" w:color="auto" w:fill="FFFFFF"/>
      <w:spacing w:before="540" w:after="780" w:line="240" w:lineRule="atLeas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10">
    <w:name w:val="Знак Знак Знак Знак1"/>
    <w:basedOn w:val="Normal"/>
    <w:uiPriority w:val="99"/>
    <w:rsid w:val="000E4CB3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260</Words>
  <Characters>1486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Гузненок</dc:creator>
  <cp:keywords/>
  <dc:description/>
  <cp:lastModifiedBy>User</cp:lastModifiedBy>
  <cp:revision>4</cp:revision>
  <cp:lastPrinted>2015-10-19T12:03:00Z</cp:lastPrinted>
  <dcterms:created xsi:type="dcterms:W3CDTF">2015-10-09T15:06:00Z</dcterms:created>
  <dcterms:modified xsi:type="dcterms:W3CDTF">2015-10-19T12:03:00Z</dcterms:modified>
</cp:coreProperties>
</file>